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firstLine="5211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สัญญาจ้างเลขที่ 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../...256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16"/>
          <w:szCs w:val="16"/>
        </w:rPr>
      </w:pP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สัญญาจ้างลูกจ้างชั่วคราว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ครูพิเศษสอน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 ณ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ระหว่าง สำนักงานคณะกรรมการการอาชีวศึกษา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โดยนาย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รุ่งโรจน์  อาริยะ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ผู้อำนวยการวิทยาลัยเทคโนโลยีและการจัดการ 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ผู้รับมอบอำนาจจากเลขาธิการคณะกรรมการการอาชีวศึกษา ตามคำสั่งมอบอำนาจ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sz w:val="28"/>
          <w:szCs w:val="32"/>
          <w:cs/>
        </w:rPr>
        <w:t>219</w:t>
      </w:r>
      <w:r>
        <w:rPr>
          <w:rFonts w:ascii="TH SarabunIT๙" w:hAnsi="TH SarabunIT๙" w:cs="TH SarabunIT๙"/>
          <w:sz w:val="28"/>
          <w:szCs w:val="32"/>
          <w:cs/>
        </w:rPr>
        <w:t>/25</w:t>
      </w:r>
      <w:r>
        <w:rPr>
          <w:rFonts w:hint="cs" w:ascii="TH SarabunIT๙" w:hAnsi="TH SarabunIT๙" w:cs="TH SarabunIT๙"/>
          <w:sz w:val="28"/>
          <w:szCs w:val="32"/>
          <w:cs/>
        </w:rPr>
        <w:t>63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  <w:lang w:val="th-TH" w:bidi="th-TH"/>
        </w:rPr>
        <w:t xml:space="preserve">ลงวันที่ </w:t>
      </w:r>
      <w:r>
        <w:rPr>
          <w:rFonts w:hint="cs" w:ascii="TH SarabunIT๙" w:hAnsi="TH SarabunIT๙" w:cs="TH SarabunIT๙"/>
          <w:sz w:val="28"/>
          <w:szCs w:val="32"/>
          <w:cs/>
        </w:rPr>
        <w:t xml:space="preserve">25  </w:t>
      </w:r>
      <w:r>
        <w:rPr>
          <w:rFonts w:hint="cs" w:ascii="TH SarabunIT๙" w:hAnsi="TH SarabunIT๙" w:cs="TH SarabunIT๙"/>
          <w:sz w:val="28"/>
          <w:szCs w:val="32"/>
          <w:cs/>
          <w:lang w:val="th-TH" w:bidi="th-TH"/>
        </w:rPr>
        <w:t xml:space="preserve">กุมภาพันธ์ </w:t>
      </w:r>
      <w:r>
        <w:rPr>
          <w:rFonts w:ascii="TH SarabunIT๙" w:hAnsi="TH SarabunIT๙" w:cs="TH SarabunIT๙"/>
          <w:sz w:val="28"/>
          <w:szCs w:val="32"/>
          <w:cs/>
        </w:rPr>
        <w:t xml:space="preserve"> 25</w:t>
      </w:r>
      <w:r>
        <w:rPr>
          <w:rFonts w:hint="cs" w:ascii="TH SarabunIT๙" w:hAnsi="TH SarabunIT๙" w:cs="TH SarabunIT๙"/>
          <w:sz w:val="28"/>
          <w:szCs w:val="32"/>
          <w:cs/>
        </w:rPr>
        <w:t>63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ซึ่งต่อไปนี้ในสัญญานี้เรียกว่า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กับ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ออกให้ ณ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  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.....…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  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ซึ่งต่อไปนี้ในสัญญาเรียกว่า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 ทั้งสองฝ่ายตกลงทำสัญญากัน 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8"/>
          <w:szCs w:val="8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๑  ผู้ว่าจ้างตกลงจ้างผู้รับจ้างปฏิบัติงานในตำแหน่ง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ลูกจ้างชั่วคราว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ครูพิเศษสอน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มีกำหนด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อายุสัญญา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ปี  นับตั้งแต่วันที่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ตุลาคม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256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ซึ่งเป็นวันเริ่มปฏิบัติงานเป็นต้นไป ถึงวันที่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30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กันยายน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256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7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ผู้รับจ้างจะได้รับค่าจ้างเป็นเงินจำนวน เดือนละ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.          ...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รวมกับค่าครองชีพ เดือนละ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>.(..........................................)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เป็นค่าจ้างทั้งสิ้น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โดยผู้ว่าจ้างจะจ่ายค่าจ้างเป็นรายเดือนทุกวันทำการสุดท้ายของเดือน  และผู้รับจ้างยินยอมให้ผู้ว่าจ้างหักภาษีเงินได้  เงินประกันสังคมและเงินสะสมจากค่าจ้างดังกล่าว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๒  ผู้รับจ้างจะต้องปฏิบัติงานในระยะทดลองงานเป็นเวลา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หก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และหากผู้ว่าจ้างเห็นสมควรขยายระยะเวลาทดลองงาน   ผู้รับจ้างยินยอมให้ผู้ว่าจ้างขยายระยะเวลาการทดลองงานออกไปอีกได้   แต่รวมระยะเวลาทดลองงานเดิมแล้วต้องไม่เกิน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ในระหว่างนี้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ผู้รับจ้างจะต้องรับการประเมินผลการปฏิบัติงานทุก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     ตามแบบประเมินของผู้ว่าจ้าง หากผู้รับจ้างไม่ผ่านการทดลองงานหรือไม่ผ่านการประเมินผลการปฏิบัติงานให้สัญญาจ้างสิ้นสุดลงทันที</w:t>
      </w: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การประเมินผลการทดลองหรือการปฏิบัติงานของผู้ว่าจ้างให้ถือเป็นที่สุด 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๓  ผู้รับจ้างที่ผ่านการทดลองงานตามข้อ ๒ แล้ว ถือว่า  เป็น ลูกจ้างชั่วคราว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ตำแหน่งครูพิเศษสอน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และผู้รับจ้างจะต้องรับการประเมินผลการปฏิบัติงานตามแบบประเมินของผู้ว่าจ้างทุก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6 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หก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 ทั้งนี้    ถ้าผู้รับจ้างผ่านการประเมินผลการปฏิบัติงานแล้วจะได้รับการต่อสัญญาจ้างเป็นคราว ๆ ไป   คราวละ ๑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แต่ไม่เกิน</w:t>
      </w:r>
      <w:r>
        <w:rPr>
          <w:rFonts w:ascii="TH SarabunIT๙" w:hAnsi="TH SarabunIT๙" w:cs="TH SarabunIT๙"/>
          <w:sz w:val="32"/>
          <w:szCs w:val="32"/>
          <w:cs/>
        </w:rPr>
        <w:t>..3..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ปีต่อเนื่อง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๔  ผู้รับจ้างจะต้องประพฤติปฏิบัติตาม  กฎหมาย  ระเบียบข้อบังคับ  ประกาศ  รวมทั้งคำสั่งของ 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ผู้ว่าจ้าง  หรือที่ผู้ว่าจ้างต้องถือปฏิบัติที่ใช้บังคับในขณะทำสัญญานี้  และหรือที่จะได้ออกใช้บังคับต่อไปในภายหน้าโดยเคร่งครัด  และให้ถือว่ากฎหมาย   ระเบียบข้อบังคับ  ประกาศคำสั่งดังกล่าวเป็นส่วนหนึ่งของสัญญาฉบับนี้ </w:t>
      </w:r>
    </w:p>
    <w:p>
      <w:pPr>
        <w:jc w:val="thaiDistribute"/>
        <w:rPr>
          <w:rFonts w:hint="cs"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๕  ในวันทำสัญญาฉบับนี้ผู้รับจ้างได้จัดให้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ความสัมพันธ์เป็น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ทำสัญญาค้ำประกันการปฏิบัติงานและความรับผิดชอบของผู้รับจ้างตามสัญญาฉบับนี้ด้วยแล้ว </w:t>
      </w: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457200" cy="342900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hint="cs" w:ascii="Angsana New" w:hAnsi="Angsana New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๒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9.75pt;margin-top:0.85pt;height:27pt;width:36pt;z-index:251661312;mso-width-relative:page;mso-height-relative:page;" fillcolor="#FFFFFF" filled="t" stroked="f" coordsize="21600,21600" o:gfxdata="UEsDBAoAAAAAAIdO4kAAAAAAAAAAAAAAAAAEAAAAZHJzL1BLAwQUAAAACACHTuJAp20tPtUAAAAI&#10;AQAADwAAAGRycy9kb3ducmV2LnhtbE2PzU7DMBCE70i8g7VIXBB1Ak1DQ5xKIIG49ucBNvE2iYjX&#10;Uew27duznOC2o280O1NuLm5QZ5pC79lAukhAETfe9twaOOw/Hl9AhYhscfBMBq4UYFPd3pRYWD/z&#10;ls672CoJ4VCggS7GsdA6NB05DAs/Egs7+slhFDm12k44S7gb9FOSrLTDnuVDhyO9d9R8707OwPFr&#10;fsjWc/0ZD/l2uXrDPq/91Zj7uzR5BRXpEv/M8FtfqkMlnWp/YhvUYGD5vM7EKiAHJTxLU9G1HFkO&#10;uir1/wHVD1BLAwQUAAAACACHTuJAUWeDRxUCAAA8BAAADgAAAGRycy9lMm9Eb2MueG1srVNNb9sw&#10;DL0P2H8QdF+cZFm3GnGKLkGGAd0H0O4HyLJsC5NFjVJiZ79+lOymWXfpYT4YpEg98j1S65uhM+yo&#10;0GuwBV/M5pwpK6HStin4j4f9mw+c+SBsJQxYVfCT8vxm8/rVune5WkILplLICMT6vHcFb0NweZZ5&#10;2apO+Bk4ZSlYA3YikItNVqHoCb0z2XI+v8p6wMohSOU9ne7GIJ8Q8SWAUNdaqh3IQ6dsGFFRGRGI&#10;km+183yTuq1rJcO3uvYqMFNwYhrSn4qQXcZ/tlmLvEHhWi2nFsRLWnjGqRPaUtEz1E4EwQ6o/4Hq&#10;tETwUIeZhC4biSRFiMVi/kyb+1Y4lbiQ1N6dRff/D1Z+PX5HpquCrzizoqOBP6ghsI8wsKuoTu98&#10;Tkn3jtLCQMe0M4mpd3cgf3pmYdsK26hbROhbJSrqbhFvZhdXRxwfQcr+C1RURhwCJKChxi5KR2Iw&#10;QqfJnM6Tia1IOly9e0+7w5mk0NvV8prsWEHkj5cd+vBJQceiUXCkwSdwcbzzYUx9TIm1PBhd7bUx&#10;ycGm3BpkR0FLsk/fhP5XmrEx2UK8NiLGk8QyEhsphqEcKBipl1CdiC/CuHT05MhoAX9z1tPCFdz/&#10;OghUnJnPljS7XqxWcUOTk/hyhpeR8jIirCSoggfORnMbxq0+ONRNS5XGKVm4JZ1rnTR46mrqm5Yq&#10;qTg9gLi1l37Kenr0m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bS0+1QAAAAgBAAAPAAAAAAAA&#10;AAEAIAAAACIAAABkcnMvZG93bnJldi54bWxQSwECFAAUAAAACACHTuJAUWeDRxUCAAA8BAAADgAA&#10;AAAAAAABACAAAAAkAQAAZHJzL2Uyb0RvYy54bWxQSwUGAAAAAAYABgBZAQAAq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hint="cs" w:ascii="Angsana New" w:hAnsi="Angsana New"/>
                          <w:sz w:val="32"/>
                          <w:szCs w:val="32"/>
                          <w:cs/>
                          <w:lang w:val="th-TH" w:bidi="th-TH"/>
                        </w:rPr>
                        <w:t>๒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ในกรณีที่ผู้ค้ำประกันถึงแก่ความตาย  หรือถูกศาลมีคำสั่งให้พิทักษ์ทรัพย์เด็ดขาดหรือมีคำพิพากษาให้ล้มละลาย  หรือผู้ว่าจ้างเห็นสมควรให้เปลี่ยนตัวผู้ค้ำประกัน  ผู้รับจ้างจะต้องจัดให้มีผู้ค้ำประกันรายใหม่มาทำสัญญาค้ำประกันแทนภายในกำหนด 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  นับแต่วันที่ผู้ค้ำประกันเดิมถึงแก่ความตาย  หรือถูกศาลมีคำสั่งให้พิทักษ์ทรัพย์เด็ดขาด  หรือมีคำพิพากษาให้ล้มละลาย  หรือวันที่ผู้รับจ้างได้รับแจ้งให้เปลี่ยนผู้ค้ำประกันแล้วแต่กรณี  ถ้าผู้รับจ้างไม่สามารถจัดหาผู้ค้ำประกันรายใหม่มาทำสัญญาค้ำประกันแทนภายในกำหนดเวลาดังกล่าว  ผู้ว่าจ้างมีสิทธิเลิกจ้างตามสัญญานี้ได้ทันที </w:t>
      </w: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๖  ในระหว่างปฏิบัติงานตามสัญญานี้ผู้รับจ้างต้องปฏิบัติตนให้อยู่ในศีลธรรมอันดีงามและต้องรักษาวินัยโดยเคร่งครัดตามที่กำหนดไว้ดังต่อไป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 ปฏิบัติงานตามหน้าที่ที่กำหนดและหรือหน้าที่อื่นที่ได้รับมอบหมายจากผู้บังคับบัญชาด้วยความตั้งใจ  และรักษาระเบียบแบบแผนของ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ให้เกิดผลดีก้าวหน้าและมีชื่อเสียงแก่งานของ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แต่งกายสุภาพเรียบร้อยในขณะปฏิบัติหน้าที่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  ไม่รายงานเท็จต่อผู้บังคับบัญชา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ต้องรักษาความลับในหน้าที่  ห้ามเปิดเผยโดยมิชอบ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รักษาความสามัคคีระหว่างเพื่อนร่วมงาน  และต้องช่วยเหลือซึ่งกันและกันในหน้าที่การงานที่ได้รับมอบหมาย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 ปฏิบัติงานในหน้าที่ไม่น้อยกว่าวันละ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8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ชั่วโมง  โดยเริ่มเวลา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08.00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และพักรับประทานอาหารกลางวันได้วันละ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ชั่วโมง  และทำงานสัปดาห์ละ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5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ห้า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.7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ผู้รับจ้างต้องตั้งใจปฏิบัติงานและลงเวลาปฏิบัติงานด้วยตนเองตามระเบียบวัน  เวลา  และสถานที่ที่ผู้ว่าจ้างกำหนด   และต้องมาปฏิบัติงานจริง  พร้อมทั้งจะอุทิศเวลาของตนทั้งหมดให้แก่การปฏิบัติงานเต็มความรู้ความสามารถ </w:t>
      </w:r>
    </w:p>
    <w:p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๗  ผู้รับจ้างมีสิทธิเกี่ยวกับการลาดังต่อไปนี้ </w:t>
      </w:r>
    </w:p>
    <w:p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ลากิจ  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แต่จะใช้สิทธินี้ใน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-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เดือนแรกของอายุสัญญาจ้างไม่ได้  โดยผู้รับจ้างต้องยื่นใบลาล่วงหน้าอย่างน้อย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-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วัน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 และได้รับอนุญาตจาก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ผู้อำนวยการวิทยาลัยฯ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ก่อน   จึงจะหยุดงานได้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ผู้อำนวยการวิทยาลัยฯ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อาจปฏิเสธไม่ยอมให้ผู้รับจ้างลากิจได้ถ้าการหยุดงาน ของผู้รับจ้างอาจก่อให้เกิดความเสียหายแก่งานของ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วิทยาลัยฯ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เว้นแต่มีเหตุจำเป็นรีบด่วนจนไม่สามารถจะยื่นใบลากิจก่อนได้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โดยไม่ได้รับค่าจ้าง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ลาป่วย  กรณีเริ่มเข้าปฏิบัติงานในปีแรก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และในปีถัดไปที่ได้รับการจ้างต่อเนื่อง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15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สิบห้า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โดยให้ได้รับค่าจ้างเต็ม  การลาป่วยในคราวเดียวกันติดต่อเกินกว่า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  ต้องมีหนังสือรับรองจากแพทย์มายืนยันด้วย  </w:t>
      </w:r>
    </w:p>
    <w:p>
      <w:pPr>
        <w:ind w:firstLine="720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ind w:firstLine="720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ind w:firstLine="720"/>
        <w:rPr>
          <w:rFonts w:hint="cs" w:ascii="TH SarabunIT๙" w:hAnsi="TH SarabunIT๙" w:cs="TH SarabunIT๙"/>
          <w:sz w:val="32"/>
          <w:szCs w:val="32"/>
        </w:rPr>
      </w:pPr>
    </w:p>
    <w:p>
      <w:pPr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-1270</wp:posOffset>
                </wp:positionV>
                <wp:extent cx="457200" cy="34290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30.25pt;margin-top:-0.1pt;height:27pt;width:36pt;z-index:251659264;mso-width-relative:page;mso-height-relative:page;" fillcolor="#FFFFFF" filled="t" stroked="f" coordsize="21600,21600" o:gfxdata="UEsDBAoAAAAAAIdO4kAAAAAAAAAAAAAAAAAEAAAAZHJzL1BLAwQUAAAACACHTuJAIYbsoNYAAAAI&#10;AQAADwAAAGRycy9kb3ducmV2LnhtbE2PwW7CMBBE75X6D9ZW6qUCm5QEGuIgtVKrXqF8wCY2SUS8&#10;jmJD4O+7nNrbjmY0+6bYXl0vLnYMnScNi7kCYan2pqNGw+Hnc7YGESKSwd6T1XCzAbbl40OBufET&#10;7exlHxvBJRRy1NDGOORShrq1DsPcD5bYO/rRYWQ5NtKMOHG562WiVCYddsQfWhzsR2vr0/7sNBy/&#10;p5f0baq+4mG1W2bv2K0qf9P6+WmhNiCivca/MNzxGR1KZqr8mUwQvYZlplKOapglINhPXxPW1f1Y&#10;gywL+X9A+QtQSwMEFAAAAAgAh07iQB8GvcIVAgAAPAQAAA4AAABkcnMvZTJvRG9jLnhtbK1TwW7b&#10;MAy9D9g/CLovTtJsXY04RZcgw4CuG9D2A2RZtoXJokYpsbOvHyWnadZeepgPBilSj3yP1PJ66Azb&#10;K/QabMFnkylnykqotG0K/viw/fCZMx+ErYQBqwp+UJ5fr96/W/YuV3NowVQKGYFYn/eu4G0ILs8y&#10;L1vVCT8BpywFa8BOBHKxySoUPaF3JptPp5+yHrByCFJ5T6ebMciPiPgWQKhrLdUG5K5TNoyoqIwI&#10;RMm32nm+St3WtZLhR117FZgpODEN6U9FyC7jP1stRd6gcK2WxxbEW1p4wakT2lLRE9RGBMF2qF9B&#10;dVoieKjDREKXjUSSIsRiNn2hzX0rnEpcSGrvTqL7/wcr7/Y/kemq4BecWdHRwB/UENgXGNhlVKd3&#10;Pqeke0dpYaBj2pnE1LtbkL88s7BuhW3UDSL0rRIVdTeLN7OzqyOOjyBl/x0qKiN2ARLQUGMXpSMx&#10;GKHTZA6nycRWJB0uPl7S7nAmKXSxmF+RHSuI/OmyQx++KuhYNAqONPgELva3PoypTymxlgejq602&#10;JjnYlGuDbC9oSbbpO6L/k2ZsTLYQr42I8SSxjMRGimEoBwpG6iVUB+KLMC4dPTkyWsA/nPW0cAX3&#10;v3cCFWfmmyXNrmaLRdzQ5CS+nOF5pDyPCCsJquCBs9Fch3Grdw5101KlcUoWbkjnWicNnrs69k1L&#10;lVQ8PoC4ted+ynp+9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YbsoNYAAAAIAQAADwAAAAAA&#10;AAABACAAAAAiAAAAZHJzL2Rvd25yZXYueG1sUEsBAhQAFAAAAAgAh07iQB8GvcIVAgAAPAQAAA4A&#10;AAAAAAAAAQAgAAAAJQ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ลาคลอด  ผู้รับจ้างซึ่งเป็นหญิงมีครรภ์มีสิทธิลาคลอดได้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>45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สี่สิบห้า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ค่าจ้างเต็มและมีสิทธิลาคลอดเพิ่มขึ้นอีก  </w:t>
      </w:r>
      <w:r>
        <w:rPr>
          <w:rFonts w:ascii="TH SarabunIT๙" w:hAnsi="TH SarabunIT๙" w:cs="TH SarabunIT๙"/>
          <w:sz w:val="32"/>
          <w:szCs w:val="32"/>
          <w:cs/>
        </w:rPr>
        <w:t>30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โดยไม่ได้รับค่าจ้าง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ลาอุปสมบท  ผู้รับจ้างที่ไม่เคยอุปสมบทมาก่อน  และประสงค์จะลาอุปสมบทในพระพุทธศาสนา  ต้องยื่นใบลาล่วงหน้าต่อผู้บังคับชาไม่น้อยกว่า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..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แ</w:t>
      </w:r>
      <w:r>
        <w:rPr>
          <w:rStyle w:val="4"/>
          <w:rFonts w:ascii="TH SarabunIT๙" w:hAnsi="TH SarabunIT๙" w:cs="TH SarabunIT๙"/>
          <w:sz w:val="32"/>
          <w:szCs w:val="32"/>
          <w:cs/>
          <w:lang w:val="th-TH" w:bidi="th-TH"/>
        </w:rPr>
        <w:t>ละต้องได้รับอนุญาตก่อนจึงจะหยุดงานเพื่ออุปสมบทได้  โดยไม่ได้รับค่าจ้างเต็มไม่เกิน</w:t>
      </w:r>
      <w:r>
        <w:rPr>
          <w:rStyle w:val="4"/>
          <w:rFonts w:ascii="TH SarabunIT๙" w:hAnsi="TH SarabunIT๙" w:cs="TH SarabunIT๙"/>
          <w:sz w:val="32"/>
          <w:szCs w:val="32"/>
          <w:cs/>
        </w:rPr>
        <w:t>....</w:t>
      </w:r>
      <w:r>
        <w:rPr>
          <w:rStyle w:val="4"/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Style w:val="4"/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ผู้รับจ้างไม่มีสิทธิได้รับค่าจ้างในวันที่ลาเกินกำหนด  การหักค่าจ้างให้หักในอัตรา  ๑  ใน  ๒๒  ของค่าจ้างรายเดือนต่อ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วันทำการที่เกินกำหนด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๘  ในการปฏิบัติงาน  ผู้รับจ้างสัญญาว่าจะไม่ลาออกในระหว่างภาคการศึกษากรณีผู้รับจ้างประสงค์จะลาออก  ผู้รับจ้างจะต้องแจ้งเป็นหนังสือให้ผู้ว่าจ้างทราบล่วงหน้าไม่น้อยกว่า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  ก่อนการเปิดภาคเรียนการสอนภาคการศึกษาถัดไปและได้รับอนุญาตจากผู้ว่าจ้าง  หากผู้รับจ้างไม่ปฏิบัติตามข้อตกลงนี้ผู้รับจ้างยินยอมชดใช้ค่าเสียหายให้แก่ผู้ว่าจ้างเป็นเงินจำนว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>5,000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ห้าพันบาทถ้วน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ทันทีและตกลงยินยอมเสียค่าปรับรายวัน วันละ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500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ห้าร้อยบาทถ้วน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นับตั้งแต่วันผิดสัญญา  จนกว่าผู้ว่าจ้างจะจัดหาผู้อื่นที่มีคุณสมบัติเช่นเดียวกับผู้รับจ้างมาปฏิบัติแทนที่ได้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๙  ผู้ว่าจ้างมีสิทธิบอกเลิกสัญญาจ้างฉบับนี้ได้ทันทีโดยไม่จำเป็นต้องบอกกล่าวล่วงหน้า  หากผู้รับจ้างได้กระทำการซึ่งถือเป็นความผิดร้ายแรงดังต่อไปนี้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ทุจริตในหน้าที่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กระทำผิดสัญญาจ้าง  กฎ ระเบียบข้อบังคับ  ประกาศ วินัยของ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ไม่ว่าข้อใดข้อหนึ่ง  อันอาจจะก่อให้เกิดความเสียหายแก่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ขาดงานเกิน 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วันทำการติดต่อกันโดยไม่มีเหตุอันควร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กระทำการใด ๆ อันก่อให้เกิดความเสียหายแก้ผู้ว่าจ้าง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ให้ข้อมูลหรือเอกสารอันเป็นเท็จต่อผู้ว่าจ้าง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  ไม่ปฏิบัติตามข้อ  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๘  แห่งสัญญานี้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๗  ไม่ปฏิบัติหน้าที่ตามที่ได้รับมอบหมายจากผู้บังคับบัญชา  โดยไม่มีเหตุผลอันสมควร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๘  ขัดคำสั่งผู้บังคับบัญชาที่สั่งโดยชอบ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๙   เปิดเผยความลับในหน้าที่โดยมิชอบ </w:t>
      </w:r>
    </w:p>
    <w:p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  ประพฤติชั่วอย่างร้ายแรง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ผู้รับจ้างไม่มีสิทธิเรียกร้องใด ๆ ที่อาจเกิดขึ้นจากการบอกเลิกสัญญาจ้างทั้งสิ้น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๑๐ สัญญานี้สิ้นสุดเมื่อ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 ครบกำหนดระยะเวลาการจ้างตามสัญญาจ้างฉบับนี้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ผู้รับจ้างตาย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ได้รับอนุญาตให้ลาออก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ผู้ว่าจ้างบอกเลิกสัญญาจ้าง  ตามข้อ ๙ หรือบอกเลิกสัญญาจ้างเมื่อปรากฏเหตุกับผู้รับจ้างดังต่อไปนี้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เป็นผู้ที่ศาลสั่งเป็นคนไร้ความสามารถ  หรือเสมือนไร้ความสามารถ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ศาลพิพากษาให้เป็นคนล้มละลาย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ต้องคำพิพากษาถึงที่สุดว่ากระทำความผิดทางอาญาเว้นแต่เป็นความผิด  ลหุโทษหรือความผิดที่ได้กระทำโดยไม่มีเจตนาหรือประมาท </w:t>
      </w:r>
    </w:p>
    <w:p>
      <w:pPr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แพทย์ลงความเห็นว่าผู้รับจ้างมีสุขภาพไม่เหมาะสมที่จะปฏิบัติงานได้ </w:t>
      </w:r>
    </w:p>
    <w:p>
      <w:pPr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53975</wp:posOffset>
                </wp:positionV>
                <wp:extent cx="457200" cy="3429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25.75pt;margin-top:4.25pt;height:27pt;width:36pt;z-index:251660288;mso-width-relative:page;mso-height-relative:page;" fillcolor="#FFFFFF" filled="t" stroked="f" coordsize="21600,21600" o:gfxdata="UEsDBAoAAAAAAIdO4kAAAAAAAAAAAAAAAAAEAAAAZHJzL1BLAwQUAAAACACHTuJAAfPALtcAAAAI&#10;AQAADwAAAGRycy9kb3ducmV2LnhtbE2PwU7DMBBE70j8g7VIXBB1Euq0DdlUAgnEtaUf4MTbJGps&#10;R7HbtH/PcoLT7mpGs2/K7dUO4kJT6L1DSBcJCHKNN71rEQ7fH89rECFqZ/TgHSHcKMC2ur8rdWH8&#10;7HZ02cdWcIgLhUboYhwLKUPTkdVh4UdyrB39ZHXkc2qlmfTM4XaQWZLk0ure8YdOj/TeUXPany3C&#10;8Wt+Upu5/oyH1W6Zv+l+Vfsb4uNDmryCiHSNf2b4xWd0qJip9mdnghgQlipVbEVY82BdZS+81Ah5&#10;pkBWpfxfoPoBUEsDBBQAAAAIAIdO4kCNYWOXFQIAADwEAAAOAAAAZHJzL2Uyb0RvYy54bWytU01v&#10;2zAMvQ/YfxB0X5xk2dYacYouQYYB3QfQ7gfIsmwLk0WNUmJnv36U7KZZd+lhPhikSD3yPVLrm6Ez&#10;7KjQa7AFX8zmnCkrodK2KfiPh/2bK858ELYSBqwq+El5frN5/Wrdu1wtoQVTKWQEYn3eu4K3Ibg8&#10;y7xsVSf8DJyyFKwBOxHIxSarUPSE3plsOZ+/z3rAyiFI5T2d7sYgnxDxJYBQ11qqHchDp2wYUVEZ&#10;EYiSb7XzfJO6rWslw7e69iowU3BiGtKfipBdxn+2WYu8QeFaLacWxEtaeMapE9pS0TPUTgTBDqj/&#10;geq0RPBQh5mELhuJJEWIxWL+TJv7VjiVuJDU3p1F9/8PVn49fkemq4IvObOio4E/qCGwjzCwq6hO&#10;73xOSfeO0sJAx7Qzial3dyB/emZh2wrbqFtE6FslKupuEW9mF1dHHB9Byv4LVFRGHAIkoKHGLkpH&#10;YjBCp8mczpOJrUg6XL37QLvDmaTQ29XymuxYQeSPlx368ElBx6JRcKTBJ3BxvPNhTH1MibU8GF3t&#10;tTHJwabcGmRHQUuyT9+E/leasTHZQrw2IsaTxDISGymGoRwoGKmXUJ2IL8K4dPTkyGgBf3PW08IV&#10;3P86CFScmc+WNLterFZxQ5OT+HKGl5HyMiKsJKiCB85GcxvGrT441E1LlcYpWbglnWudNHjqauqb&#10;liqpOD2AuLWXfsp6evS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zwC7XAAAACAEAAA8AAAAA&#10;AAAAAQAgAAAAIgAAAGRycy9kb3ducmV2LnhtbFBLAQIUABQAAAAIAIdO4kCNYWOXFQIAADwEAAAO&#10;AAAAAAAAAAEAIAAAACY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๔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๕ ไม่ผ่านการทดลองงานหรือไม่ผ่านการประเมินผลงาน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ยุบหรือเลิกตำแหน่ง  หรือยุบส่วนงาน </w:t>
      </w:r>
    </w:p>
    <w:p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.7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ให้สัญญาจ้างสิ้นสุดลงตามคำสั่งจ้างของวิทยาลัยฯ ซึ่งดำเนินการจ้างตามระยะเวลาที่กำหนดไว้ในคำสั่งจ้าง เว้นแต่ทางวิทยาลัยฯ จะจ้างต่อเนื่องให้ถือว่าสัญญามีผลบังคับใช้ต่อไปอีกตามคำสั่งจ้าง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วิทยาลัยขอสวนสิทธิ์ในการเลิกจ้าง ในระหว่างก่อนสิ้นกำหนดตามข้อ </w:t>
      </w:r>
      <w:r>
        <w:rPr>
          <w:rFonts w:ascii="TH SarabunIT๙" w:hAnsi="TH SarabunIT๙" w:cs="TH SarabunIT๙"/>
          <w:sz w:val="32"/>
          <w:szCs w:val="32"/>
          <w:cs/>
        </w:rPr>
        <w:t>10.4.7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๑๑ เมื่อสัญญาจ้างฉบับนี้สิ้นสุดลงไม่ว่ากรณีใดก็ตาม   ผู้รับจ้างจะชำระหนี้หรือภาระผูกพันใด ๆ อันมีต่อผู้ว่าจ้างทั้งหมดให้ครบถ้วนทันที  และยินยอมให้ผู้ว่าจ้างหักเงินสะสม  หรือเงินอื่นใดที่พึ่งได้รับจากผู้ว่าจ้างใช้ชดใช้หนี้สิ้นและหรือภาระผูกพันดังกล่าวได้อีกด้วย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๑๒  ผู้รับจ้างจะต้องดูแลรักษาทรัพย์สินที่ได้รับมอบหมายจากผู้ว่าจ้าง  เพื่อใช้ในการปฏิบัติหน้าที่การงานให้มีสภาพดีอยู่เสมอ  มิให้เกิดความเสียหายเสมือนเช่นวิญญูชนผู้เป็นเจ้าของทรัพย์สินนั้นจะถือปฏิบัติหากทรัพย์สินที่ได้รับมอบหมายเกิดเสียหายขึ้น  จะเป็นเพราะความผิดของผู้รับจ้างหรือมิใช่ความรับผิดชอบของผู้รับจ้าง  ก็ตาม  ผู้รับจ้างจะต้องแจ้งให้ผู้ว่าจ้างทราบทันที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๑๓  ในระหว่างการปฏิบัติงานตามสัญญาจ้าง  หากผู้รับจ้างปฏิบัติ  หรือละเว้นการปฏิบัติหน้าที่ หรือกระทำด้วยประการใด ๆ อันเป็นการทำผิดสัญญาโดยมิชอบ  หรือกระทำละเมิดต่อผู้อื่นเป็นเหตุให้เกิดความ เสียหายแก่ผู้ว่าจ้าง  ผู้รับจ้างยินยอมรับผิดชดใช้ค่าเสียหายให้กับผู้ว่าจ้างทุกประการ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สัญญาฉบับนี้ทำขึ้นสองฉบับมีข้อความถูกต้องตรงกัน  คู่สัญญาได้อ่านและเข้าใจข้อความแห่งสัญญานี้โดยตลอดแล้ว  เห็นว่าถูกต้องตรงตามเจตนารมณ์  จึงได้ลงลายมือชื่อไว้เป็นสำคัญต่อหน้าพยาน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นายรุ่งโรจน์  อาริยะ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        </w:t>
      </w:r>
    </w:p>
    <w:p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นายคนองเดช  ดาวสุข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รองผู้อำนวยการฝ่าย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วิชาการ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นายวีระวัฒน์  จันละ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หัวหน้างานบุคลาก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bookmarkStart w:id="0" w:name="_GoBack"/>
      <w:bookmarkEnd w:id="0"/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 w:bidi="th-TH"/>
        </w:rPr>
        <w:t>สัญญาค้ำประกัน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ครูพิเศษสอน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เขียนที่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rPr>
          <w:rFonts w:ascii="TH SarabunIT๙" w:hAnsi="TH SarabunIT๙" w:cs="TH SarabunIT๙"/>
          <w:sz w:val="4"/>
          <w:szCs w:val="4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ได้ทำสัญญาจ้าง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ลูกจ้างชั่วคราว ตำแหน่ง ครูพิเศษสอน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ไว้กับผู้อำนวยการวิทยาลัยเทค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  ตามสัญญาจ้าง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</w:t>
      </w:r>
    </w:p>
    <w:p>
      <w:pPr>
        <w:rPr>
          <w:rFonts w:ascii="TH SarabunIT๙" w:hAnsi="TH SarabunIT๙" w:cs="TH SarabunIT๙"/>
          <w:sz w:val="2"/>
          <w:szCs w:val="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อาชีพ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สถานที่ทำงาน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สังกัดหน่วยงาน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อัตราเงินเดือน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 ณ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ซึ่งต่อไปในสัญญานี้เรียกว่า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ตกลงทำสัญญาค้ำประกัน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ผู้ค้ำประกันยินดีผูกพันค้ำประกันผู้รับจ้างต่อผู้ว่าจ้าง โดยตกลงร่วมรับผิดในฐานะเป็นลูกหนี้ร่วมกับผู้รับจ้าง  และผู้ค้ำประกันยินยอมชำระหนี้ตามข้อผูกพันที่ระบุไว้ในสัญญาจ้างครูอัตราจ้างชั่วคราวทั้งสิ้น ทุกประการ  ให้แก่ผู้ว่าจ้างเมื่อเรียกร้องทันที โดยผู้ว่าจ้างมิจำเป็นเรียกร้องให้ผู้รับจ้างชำระหนี้ก่อน  และผู้ค้ำประกันจะรับผิดตามสัญญานี้ต่อไป  จนกว่าจะชำระหนี้ครบเต็มจำนวน ในกรณีที่ผู้รับจ้างผิดสัญญาครูอัตราจ้างชั่วคราว ไม่ว่าจะกระทำหรืองดเว้นการกระทำอย่างใด 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 ปรากฏ ในขณะที่ยังเป็นผู้รับจ้างอยู่หรือปรากฏเมื่อพ้นสภาพจากการเป็นผู้รับจ้างไปแล้วในระยะเวลา </w:t>
      </w:r>
      <w:r>
        <w:rPr>
          <w:rFonts w:ascii="TH SarabunIT๙" w:hAnsi="TH SarabunIT๙" w:cs="TH SarabunIT๙"/>
          <w:sz w:val="32"/>
          <w:szCs w:val="32"/>
          <w:cs/>
        </w:rPr>
        <w:t>1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แล้วก็ตาม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ในกรณีที่ผู้ว่าจ้างผ่อนเวลา หรือผ่อนจำนวนเงินในการชำระหนี้ ตามสัญญาจ้างให้แก่ ผู้รับจ้างโดยจะแจ้งหรือมิได้แจ้งให้ผู้ค้ำประกันทราบก็ตาม  ให้ถือว่าผู้ค้ำประกันตกลงยินยอมในการผ่อนเวลา  หรือผ่อนจำนวนเงินในการชำระหนี้นั้นด้วยทุกครั้ง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ชอบของผู้ค้ำประกัน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ผู้ค้ำประกันจะไม่เพิกถอนการค้ำประกัน  ตลอดระยะเวลาที่ผู้รับจ้างจะต้องรับผิดชอบตามเงื่อนไขในสัญญาจ้างนี้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ผู้ค้ำประกันได้อ่านและเข้าใจ  ข้อความแห่งสัญญานี้โดยตลอดแล้วเห็นว่าถูกต้องตรงตามเจตนารมณ์และยินยอมปฏิบัติตามสัญญานี้ทุกประการ  จึงลงลายมือชื่อไว้เป็นสำคัญต่อหน้าพยาน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(........................................................)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32"/>
          <w:szCs w:val="32"/>
        </w:rPr>
      </w:pPr>
    </w:p>
    <w:p/>
    <w:sectPr>
      <w:pgSz w:w="12240" w:h="15840"/>
      <w:pgMar w:top="426" w:right="616" w:bottom="993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47"/>
    <w:rsid w:val="00335647"/>
    <w:rsid w:val="00B44A1D"/>
    <w:rsid w:val="00CD6ECA"/>
    <w:rsid w:val="371C2AA2"/>
    <w:rsid w:val="7F0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12649</Characters>
  <Lines>105</Lines>
  <Paragraphs>29</Paragraphs>
  <TotalTime>15</TotalTime>
  <ScaleCrop>false</ScaleCrop>
  <LinksUpToDate>false</LinksUpToDate>
  <CharactersWithSpaces>14839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hr</dc:creator>
  <cp:lastModifiedBy>hr</cp:lastModifiedBy>
  <dcterms:modified xsi:type="dcterms:W3CDTF">2023-09-29T06:41:02Z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A0FF6F4F35D14D3D8B3C8A164FF97E86_12</vt:lpwstr>
  </property>
</Properties>
</file>